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46E" w:rsidRPr="00FD7F38" w:rsidRDefault="007D746E" w:rsidP="007D74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  <w:r w:rsidRPr="007D74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Pr="00FD7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7D746E" w:rsidRPr="00247235" w:rsidRDefault="007D746E" w:rsidP="007D746E">
      <w:pPr>
        <w:pStyle w:val="Default"/>
        <w:rPr>
          <w:sz w:val="23"/>
          <w:szCs w:val="23"/>
        </w:rPr>
      </w:pPr>
      <w:r w:rsidRPr="00247235">
        <w:rPr>
          <w:sz w:val="23"/>
          <w:szCs w:val="23"/>
        </w:rPr>
        <w:t xml:space="preserve">на заседании Совета родителей </w:t>
      </w:r>
      <w:r>
        <w:rPr>
          <w:sz w:val="23"/>
          <w:szCs w:val="23"/>
        </w:rPr>
        <w:t xml:space="preserve">                                                                           </w:t>
      </w:r>
      <w:r w:rsidRPr="00FD7F38">
        <w:rPr>
          <w:rFonts w:eastAsia="Times New Roman"/>
          <w:lang w:eastAsia="ru-RU"/>
        </w:rPr>
        <w:t>Заведующий МБДОУ</w:t>
      </w:r>
    </w:p>
    <w:p w:rsidR="007D746E" w:rsidRPr="00FD7F38" w:rsidRDefault="007D746E" w:rsidP="007D746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от 24.08.2016</w:t>
      </w:r>
      <w:r w:rsidRPr="00247235">
        <w:rPr>
          <w:rFonts w:ascii="Times New Roman" w:hAnsi="Times New Roman" w:cs="Times New Roman"/>
          <w:sz w:val="23"/>
          <w:szCs w:val="23"/>
        </w:rPr>
        <w:t xml:space="preserve"> г. № 2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</w:t>
      </w:r>
      <w:r w:rsidRPr="00FD7F38">
        <w:rPr>
          <w:rFonts w:ascii="Times New Roman" w:eastAsia="Times New Roman" w:hAnsi="Times New Roman" w:cs="Times New Roman"/>
          <w:sz w:val="24"/>
          <w:szCs w:val="24"/>
          <w:lang w:eastAsia="ru-RU"/>
        </w:rPr>
        <w:t>«Успенский детский сад «Березка»</w:t>
      </w:r>
    </w:p>
    <w:p w:rsidR="007D746E" w:rsidRDefault="007D746E" w:rsidP="007D746E">
      <w:pPr>
        <w:shd w:val="clear" w:color="auto" w:fill="FFFFFF" w:themeFill="background1"/>
        <w:spacing w:after="0" w:line="380" w:lineRule="atLeas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_______ Е.А.Волошина </w:t>
      </w:r>
    </w:p>
    <w:p w:rsidR="00A56E0E" w:rsidRPr="007D746E" w:rsidRDefault="007D746E" w:rsidP="007D746E">
      <w:pPr>
        <w:shd w:val="clear" w:color="auto" w:fill="FFFFFF" w:themeFill="background1"/>
        <w:spacing w:after="0" w:line="380" w:lineRule="atLeast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Приказ №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Pr="007D746E" w:rsidRDefault="007D746E" w:rsidP="007D746E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D746E">
        <w:rPr>
          <w:rFonts w:ascii="Times New Roman" w:hAnsi="Times New Roman" w:cs="Times New Roman"/>
          <w:sz w:val="24"/>
          <w:szCs w:val="24"/>
        </w:rPr>
        <w:t>ПРИНЯТО</w:t>
      </w:r>
    </w:p>
    <w:p w:rsidR="007D746E" w:rsidRPr="007D746E" w:rsidRDefault="007D746E" w:rsidP="007D746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46E">
        <w:rPr>
          <w:rFonts w:ascii="Times New Roman" w:hAnsi="Times New Roman" w:cs="Times New Roman"/>
          <w:sz w:val="24"/>
          <w:szCs w:val="24"/>
        </w:rPr>
        <w:t xml:space="preserve">Общим собранием </w:t>
      </w:r>
    </w:p>
    <w:p w:rsidR="007D746E" w:rsidRPr="007D746E" w:rsidRDefault="007D746E" w:rsidP="007D746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46E">
        <w:rPr>
          <w:rFonts w:ascii="Times New Roman" w:hAnsi="Times New Roman" w:cs="Times New Roman"/>
          <w:sz w:val="24"/>
          <w:szCs w:val="24"/>
        </w:rPr>
        <w:t>трудового коллектива</w:t>
      </w: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Pr="00A56E0E" w:rsidRDefault="00A56E0E" w:rsidP="00A56E0E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56E0E">
        <w:rPr>
          <w:rFonts w:ascii="Times New Roman" w:hAnsi="Times New Roman" w:cs="Times New Roman"/>
          <w:sz w:val="44"/>
          <w:szCs w:val="44"/>
        </w:rPr>
        <w:t>Правила внутреннего распорядка воспитанник</w:t>
      </w:r>
      <w:r w:rsidR="007D746E">
        <w:rPr>
          <w:rFonts w:ascii="Times New Roman" w:hAnsi="Times New Roman" w:cs="Times New Roman"/>
          <w:sz w:val="44"/>
          <w:szCs w:val="44"/>
        </w:rPr>
        <w:t xml:space="preserve">ов </w:t>
      </w:r>
      <w:r w:rsidRPr="00A56E0E">
        <w:rPr>
          <w:rFonts w:ascii="Times New Roman" w:hAnsi="Times New Roman" w:cs="Times New Roman"/>
          <w:sz w:val="44"/>
          <w:szCs w:val="44"/>
        </w:rPr>
        <w:t xml:space="preserve"> МБДОУ «Успенский детский сад «Березка»</w:t>
      </w: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746E" w:rsidRDefault="007D746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Default="00A56E0E" w:rsidP="00A56E0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6E0E" w:rsidRPr="00A56E0E" w:rsidRDefault="00A56E0E" w:rsidP="00A56E0E">
      <w:pPr>
        <w:pStyle w:val="a3"/>
        <w:numPr>
          <w:ilvl w:val="0"/>
          <w:numId w:val="1"/>
        </w:numPr>
        <w:spacing w:after="0"/>
        <w:ind w:left="0" w:firstLine="567"/>
        <w:rPr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положения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 xml:space="preserve">Настоящие Правила внутреннего распорядка воспитанников (далее – обучающихся) МБДОУ «Успенский детский сад «Березка» (далее – ДОУ) разработаны в соответствии с Федеральным законом от 29.12.2012 № 273-ФЗ «Об образовании в Российской Федерации», </w:t>
      </w:r>
      <w:proofErr w:type="spellStart"/>
      <w:r w:rsidRPr="00A56E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6E0E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Уставом и другими локальными актами ДОУ. </w:t>
      </w:r>
      <w:proofErr w:type="gramEnd"/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1.2. Настоящие Правила внутреннего распорядка воспитанников (далее – Правила) разработаны с целью обеспечения комфортного и безопасного пребывания детей в ДОУ, а также успешной реализации целей и задач образовательной деятельности, определенных в Уставе ДОУ, и определяют режим образовательного процесса, внутренний распорядок обучающихся и защиту их прав.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1.3. Настоящие Правила утверждаются заведующим ДОУ, принимаются Педагогическим советом на неопределенный срок.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1.4. Настоящие Правила являются обязательными для исполнения всеми участниками образовательных отношений.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1.5. При приеме обучающихся администрация ДОУ обязана ознакомить их родителей (законных представителей) с настоящими Правилами.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1.6. Копии настоящих Правил размещаются на информационном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ДОУ в сети Интернет.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>1.7. Администрация, Педагогический совет, общее собрание трудового коллектива ДОУ, а также Совет родителей обучающихся имеют право вносить предложения по усовершенствованию и изменению настоящих Правил.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 xml:space="preserve"> 2. Режим работы ДОУ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2.1. Режим работы ДОУ и длительность пребывания в ней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определяется Уставом ДОУ.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2.2. ДОУ работает по пятидневной рабочей неделе.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2.3. Группы работают в соответствии с утвержденным общим расписанием организованной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2.4. Администрация ДОУ имеет право объединять группы в случае необходимости в летний период (в связи с низкой наполняемостью групп, отпуском воспитателей, на время ремонта и др.).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2.5. Основу режима образовательного процесса в ДОУ составляет установленный распорядок сна и бодрствования, приемов пищи, гигиенических и оздоровительных процедур, организованной образовательной деятельности (далее – ООД), прогулок и самостоятельной деятельности обучающихся.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2.6. Расписание ООД составляется в соответствии с </w:t>
      </w:r>
      <w:proofErr w:type="spellStart"/>
      <w:r w:rsidRPr="00A56E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6E0E">
        <w:rPr>
          <w:rFonts w:ascii="Times New Roman" w:hAnsi="Times New Roman" w:cs="Times New Roman"/>
          <w:sz w:val="24"/>
          <w:szCs w:val="24"/>
        </w:rPr>
        <w:t xml:space="preserve"> 2.4.1.3049-13 "Санитарн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2.7. Прием детей в ДОУ осуществляется с 07.00 до 08.00 часов.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lastRenderedPageBreak/>
        <w:t xml:space="preserve">2.8. Родители (законные представители) обязаны забирать обучающихся из ДОУ до 19.00 часов.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2.9. В случае если родители (законные представители) не могут лично забрать ребенка, то заранее оповещают об этом администрацию ДОУ, а также о том, кто из тех лиц, на которых предоставлены личные заявления родителей (законных представителей), будет забирать ребенка в данный конкретный день.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 xml:space="preserve">3. Здоровье </w:t>
      </w:r>
      <w:proofErr w:type="gramStart"/>
      <w:r w:rsidRPr="00A56E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3.1. Контроль утреннего приема детей в ДОУ осуществляет воспитатель, а также медицинский работник.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3.2. Выявленные больные или с подозрением на заболевание обучающиеся в ДОУ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3.3. Родители (законные представители) обязаны приводить ребенка в ДОУ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здоровым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3.4. Если у ребенка есть аллергия или другие особенности здоровья и развития, то родители (законные представители) должны поставить в известность воспитателя и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предоставить соответствующее медицинское заключение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3.5. О невозможности прихода ребенка по болезни или другой уважительной причине родители (законные представители) должны сообщить в ДОУ.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3.6. Ребенок, не посещающий ДОУ более 5 дней (за исключением выходных и праздничных дней), должен иметь справку от врача с данными о состоянии здоровья (с указанием диагноза, длительности заболевания, сведений об отсутствии контакта с инфекционными больными).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 xml:space="preserve">В случае длительного отсутствия ребенка в ДОУ по каким-либо обстоятельствам родителям (законным представителям) необходимо написать заявление на имя заведующего ДОУ о сохранении места за обучающимся с указанием периода и причин его отсутствия. </w:t>
      </w:r>
      <w:proofErr w:type="gramEnd"/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 xml:space="preserve">4. Внешний вид и одежда </w:t>
      </w:r>
      <w:proofErr w:type="gramStart"/>
      <w:r w:rsidRPr="00A56E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4.1. Родители (законные представители) обучающихся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застежек (молний).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4.2. Родители (законные представители) обязаны приводить ребенка в опрятном виде, чистой одежде и обуви.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4.3. Если внешний вид и одежда обучающегося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неопрятны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, воспитатель вправе сделать замечание родителям (законным представителям) и потребовать надлежащего ухода за ребенком.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4.4. В группе у каждого обучающегося должна быть сменная обувь с фиксированной пяткой (желательно, чтобы ребенок мог снимать и надевать ее самостоятельно), сменная одежда, в т.ч. с учетом времени года, расческа, личные гигиенические салфетки (носовой платок), спортивная форма, а также головной убор (в теплый период года).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4.5. Порядок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специально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организованных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в шкафах для хранения обуви и одежды обучающихся поддерживают их родители (законные представители).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lastRenderedPageBreak/>
        <w:t xml:space="preserve">4.7. В шкафу каждого обучающегося должно быть два пакета для хранения чистого и использованного белья.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4.8. Родители (законные представители) должны ежедневно проверять содержимое шкафов для одежды и обуви, в т.ч. пакетов для хранения чистого и использованного белья, а также еженедельно менять комплект спортивной одежды.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 xml:space="preserve">5. Обеспечение безопасности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5.1. Родители (законные представители) должны своевременно сообщать воспитателям групп об изменении номера телефона, места жительства и места работы.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5.2. Для обеспечения безопасности родители (законные представители) должны лично передавать детей воспитателю группы и расписывается в </w:t>
      </w:r>
      <w:r>
        <w:rPr>
          <w:rFonts w:ascii="Times New Roman" w:hAnsi="Times New Roman" w:cs="Times New Roman"/>
          <w:sz w:val="24"/>
          <w:szCs w:val="24"/>
        </w:rPr>
        <w:t>журнале о приеме ребенка в ДОО.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5.3. Родителям (законным представителям) запрещается забирать детей из группы, не поставив в известность воспитателя, а также поручать это детям, подросткам в возрасте до 16 лет, лицам в нетрезвом состоянии.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5.4. Посторонним лицам запрещено находиться в помещениях и на территории ДОУ без разрешения администрации.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5.5. Во избежание несчастных случаев родителям (законным представителям) необходимо проверять содержимое карманов в одежде обучающихся на наличие опасных предметов.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 xml:space="preserve">Не рекомендуется надевать обучающимся золотые и серебряные украшения, давать с собой дорогостоящие игрушки, мобильные телефоны, а также игрушки, имитирующие оружие. </w:t>
      </w:r>
      <w:proofErr w:type="gramEnd"/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запрещается приносить в ДОУ жевательную резинку и другие продукты питания (конфеты, печенье, сухарики, напитки и др.).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>5.9. Запрещается оставлять коляски, санки, велосипеды в помещении ДОУ.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5.10. Запрещается курение в помещениях и на территории ДОУ.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5.11. Запрещается въезд на территорию ДОУ на личном автотранспорте или такси.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5.12. При парковке личного автотранспорта необходимо оставлять свободным подъезд к воротам для въезда и выезда служебного транспорта на территорию ДОУ.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>6. Организация питания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6.1. ДОУ обеспечивает гарантированное сбалансированное питание обучающихся с учетом их возраста, физиологических потребностей в основных пищевых веществах и энергии по утвержденным нормам.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6.2. Организация питания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возлагается на ДОО и осуществляется его штатным персоналом.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 xml:space="preserve">Питание в ДОУ осуществляется в соответствии с примерным 10 -дневным меню, разработанным на основе физиологических потребностей в пищевых веществах и норм питания обучающихся и утвержденного заведующим ДОУ. </w:t>
      </w:r>
      <w:proofErr w:type="gramEnd"/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6.4. Меню в ДОУ составляется в соответствии с </w:t>
      </w:r>
      <w:proofErr w:type="spellStart"/>
      <w:r w:rsidRPr="00A56E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6E0E">
        <w:rPr>
          <w:rFonts w:ascii="Times New Roman" w:hAnsi="Times New Roman" w:cs="Times New Roman"/>
          <w:sz w:val="24"/>
          <w:szCs w:val="24"/>
        </w:rPr>
        <w:t xml:space="preserve"> 2.4.1.3049-13 "Санитарн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26, и вывешивается на информационных стендах в группах.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lastRenderedPageBreak/>
        <w:t>6.5. Режим и кратность питания</w:t>
      </w:r>
      <w:r w:rsidRPr="00A56E0E">
        <w:rPr>
          <w:rFonts w:ascii="Times New Roman" w:hAnsi="Times New Roman" w:cs="Times New Roman"/>
          <w:sz w:val="28"/>
          <w:szCs w:val="28"/>
        </w:rPr>
        <w:t xml:space="preserve"> обучающихся устанавливается в соответствии с </w:t>
      </w:r>
      <w:r w:rsidRPr="00A56E0E">
        <w:rPr>
          <w:rFonts w:ascii="Times New Roman" w:hAnsi="Times New Roman" w:cs="Times New Roman"/>
          <w:sz w:val="24"/>
          <w:szCs w:val="24"/>
        </w:rPr>
        <w:t>длительностью их пребывания в ДОУ.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6.6.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медицинского работника, заведующего ДОУ.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</w:t>
      </w:r>
      <w:r w:rsidRPr="00A56E0E">
        <w:rPr>
          <w:rFonts w:ascii="Times New Roman" w:hAnsi="Times New Roman" w:cs="Times New Roman"/>
          <w:b/>
          <w:sz w:val="24"/>
          <w:szCs w:val="24"/>
        </w:rPr>
        <w:t xml:space="preserve">7. Игра и пребывание </w:t>
      </w:r>
      <w:proofErr w:type="gramStart"/>
      <w:r w:rsidRPr="00A56E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b/>
          <w:sz w:val="24"/>
          <w:szCs w:val="24"/>
        </w:rPr>
        <w:t xml:space="preserve"> на свежем воздухе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7.1. Организация прогулок и непосредственно образовательной деятельности с обучающимися осуществляется педагогами ДОУ в соответствии с </w:t>
      </w:r>
      <w:proofErr w:type="spellStart"/>
      <w:r w:rsidRPr="00A56E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6E0E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7.2. Прогулки с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организуются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7.3.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Родители (законные представители) и педагоги ДОУ обязаны доводить до сознания обучающихся то, что в группе и на прогулке детям следует добросовестно выполнять задания, данные педагогическими работниками, бережно относиться к имуществу ДОУ, и не разрешается обижать друг друга, применять физическую силу, брать без разрешения личные вещи других детей, в т.ч. принесенные из дома игрушки;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портить и ломать результаты труда других обучающихся.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7.4. Обучающимся разрешается приносить в ДОУ личные игрушки только в том случае, если они соответствуют </w:t>
      </w:r>
      <w:proofErr w:type="spellStart"/>
      <w:r w:rsidRPr="00A56E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56E0E">
        <w:rPr>
          <w:rFonts w:ascii="Times New Roman" w:hAnsi="Times New Roman" w:cs="Times New Roman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организаций", утв. постановлением Главного государственного санитарного врача РФ от 15.05.2013 № 26.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7.5. Использование личных велосипедов, самокатов, санок в ДОУ (без согласия инструктора по физкультуре или воспитателя) запрещается в целях обеспечения безопасности других детей.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7.6. Регламент проведения мероприятий, посвященных дню рождения ребенка, а также перечень недопустимых угощений обсуждается с родителями (законными представителями) обучающихся заранее.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 xml:space="preserve">8. Права </w:t>
      </w:r>
      <w:proofErr w:type="gramStart"/>
      <w:r w:rsidRPr="00A56E0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b/>
          <w:sz w:val="24"/>
          <w:szCs w:val="24"/>
        </w:rPr>
        <w:t xml:space="preserve"> ДОУ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8.1. ДОУ реализует право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на образование, гарантированное государством.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>, посещающие ДОУ, имеют право: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</w:t>
      </w: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на предоставление условий для разностороннего развития с учетом возрастных и индивидуальных особенностей;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своевременное прохождение комплексного </w:t>
      </w:r>
      <w:proofErr w:type="spellStart"/>
      <w:r w:rsidRPr="00A56E0E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A56E0E">
        <w:rPr>
          <w:rFonts w:ascii="Times New Roman" w:hAnsi="Times New Roman" w:cs="Times New Roman"/>
          <w:sz w:val="24"/>
          <w:szCs w:val="24"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получение психолого-педагогической, логопедической, медицинской и социальной помощи;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в случае необходимости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образования;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перевод для получения дошкольного образования в форме семейного образования;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свободное выражение собственных взглядов и убеждений;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и интересов, включая участие в конкурсах, смотрах-конкурсах, олимпиадах, выставках, физкультурных и спортивных мероприятиях;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поощрение за успехи в образовательной, творческой, спортивной деятельности;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</w:t>
      </w: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пользование имеющимися в ДОУ объектами культуры и спорта, лечебн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оздоровительной инфраструктурой в установленном порядке;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</w:t>
      </w:r>
      <w:r w:rsidRPr="00A56E0E">
        <w:rPr>
          <w:sz w:val="24"/>
          <w:szCs w:val="24"/>
        </w:rPr>
        <w:sym w:font="Symbol" w:char="F0B7"/>
      </w:r>
      <w:r w:rsidRPr="00A56E0E">
        <w:rPr>
          <w:rFonts w:ascii="Times New Roman" w:hAnsi="Times New Roman" w:cs="Times New Roman"/>
          <w:sz w:val="24"/>
          <w:szCs w:val="24"/>
        </w:rPr>
        <w:t xml:space="preserve"> получение дополнительных образовательных услуг.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 xml:space="preserve">9. Поощрение и дисциплинарное воздействие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9.1 Меры дисциплинарного взыскания к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ДОУ не применяются.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9.2 Применение физического и (или) психического насилия по отношению к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ДОУ не допускается.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9.3 Дисциплина в ДОУ, поддерживается на основе уважения человеческого достоинства всех участников образовательных отношений.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9.4 Поощрение обучающихся ДОУ за успехи в образовательной, спортивной, творческой деятельности проводится по итогам конкурсов, соревнований и других мероприятий в виде вручения грамот, дипломов, благодарственных писем, сертификатов, сладких призов и подарков.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56E0E">
        <w:rPr>
          <w:rFonts w:ascii="Times New Roman" w:hAnsi="Times New Roman" w:cs="Times New Roman"/>
          <w:b/>
          <w:sz w:val="24"/>
          <w:szCs w:val="24"/>
        </w:rPr>
        <w:t>10. Разное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 10.1. Педагоги, специалисты, администрация ДОУ обязаны эффективно 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10.2. По вопросам, касающимся развития и воспитания ребенка, родители (законные представители)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могут обратиться за консультацией к педагогам и специалистам ДОУ в специально отведенное на это время.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10.3. Все спорные и конфликтные ситуации разрешаются только в отсутствии 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E0E" w:rsidRP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 xml:space="preserve">10.4. Родители (законные представители) обучающихся обязаны присутствовать на родительских собраниях группы, которую посещает их ребенок, и на общих родительских собраниях ДОУ, а также активно участвовать в </w:t>
      </w:r>
      <w:proofErr w:type="spellStart"/>
      <w:r w:rsidRPr="00A56E0E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A56E0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A56E0E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56E0E">
        <w:rPr>
          <w:rFonts w:ascii="Times New Roman" w:hAnsi="Times New Roman" w:cs="Times New Roman"/>
          <w:sz w:val="24"/>
          <w:szCs w:val="24"/>
        </w:rPr>
        <w:t xml:space="preserve"> образовательном процессе, совместных с детьми мероприятиях. </w:t>
      </w:r>
    </w:p>
    <w:p w:rsidR="00A56E0E" w:rsidRDefault="00A56E0E" w:rsidP="00A56E0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CF14D7" w:rsidRPr="00A56E0E" w:rsidRDefault="00A56E0E" w:rsidP="00A56E0E">
      <w:pPr>
        <w:spacing w:after="0"/>
        <w:ind w:firstLine="567"/>
        <w:rPr>
          <w:sz w:val="24"/>
          <w:szCs w:val="24"/>
        </w:rPr>
      </w:pPr>
      <w:r w:rsidRPr="00A56E0E">
        <w:rPr>
          <w:rFonts w:ascii="Times New Roman" w:hAnsi="Times New Roman" w:cs="Times New Roman"/>
          <w:sz w:val="24"/>
          <w:szCs w:val="24"/>
        </w:rPr>
        <w:t>Положение разработал заведующий</w:t>
      </w:r>
      <w:r>
        <w:rPr>
          <w:rFonts w:ascii="Times New Roman" w:hAnsi="Times New Roman" w:cs="Times New Roman"/>
          <w:sz w:val="24"/>
          <w:szCs w:val="24"/>
        </w:rPr>
        <w:t xml:space="preserve"> ДОУ   Е.А.Волошина</w:t>
      </w:r>
    </w:p>
    <w:sectPr w:rsidR="00CF14D7" w:rsidRPr="00A56E0E" w:rsidSect="00A56E0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50" w:rsidRDefault="007F2B50" w:rsidP="007D746E">
      <w:pPr>
        <w:spacing w:after="0" w:line="240" w:lineRule="auto"/>
      </w:pPr>
      <w:r>
        <w:separator/>
      </w:r>
    </w:p>
  </w:endnote>
  <w:endnote w:type="continuationSeparator" w:id="0">
    <w:p w:rsidR="007F2B50" w:rsidRDefault="007F2B50" w:rsidP="007D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50" w:rsidRDefault="007F2B50" w:rsidP="007D746E">
      <w:pPr>
        <w:spacing w:after="0" w:line="240" w:lineRule="auto"/>
      </w:pPr>
      <w:r>
        <w:separator/>
      </w:r>
    </w:p>
  </w:footnote>
  <w:footnote w:type="continuationSeparator" w:id="0">
    <w:p w:rsidR="007F2B50" w:rsidRDefault="007F2B50" w:rsidP="007D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2EB8"/>
    <w:multiLevelType w:val="hybridMultilevel"/>
    <w:tmpl w:val="F4E6AD6E"/>
    <w:lvl w:ilvl="0" w:tplc="F356C22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E0E"/>
    <w:rsid w:val="007D746E"/>
    <w:rsid w:val="007F2B50"/>
    <w:rsid w:val="00A56E0E"/>
    <w:rsid w:val="00CF14D7"/>
    <w:rsid w:val="00F8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0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D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46E"/>
  </w:style>
  <w:style w:type="paragraph" w:styleId="a6">
    <w:name w:val="footer"/>
    <w:basedOn w:val="a"/>
    <w:link w:val="a7"/>
    <w:uiPriority w:val="99"/>
    <w:semiHidden/>
    <w:unhideWhenUsed/>
    <w:rsid w:val="007D7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46E"/>
  </w:style>
  <w:style w:type="paragraph" w:customStyle="1" w:styleId="Default">
    <w:name w:val="Default"/>
    <w:rsid w:val="007D74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2018-01-28T13:51:00Z</dcterms:created>
  <dcterms:modified xsi:type="dcterms:W3CDTF">2018-01-28T14:38:00Z</dcterms:modified>
</cp:coreProperties>
</file>